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3924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5BD5CBE7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33FC551B" w14:textId="77777777" w:rsidR="00147BED" w:rsidRPr="00147BED" w:rsidRDefault="00147BED" w:rsidP="00147BED">
      <w:pPr>
        <w:tabs>
          <w:tab w:val="left" w:pos="6511"/>
        </w:tabs>
        <w:spacing w:after="120" w:line="240" w:lineRule="auto"/>
        <w:ind w:left="181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Arial"/>
          <w:b/>
          <w:sz w:val="20"/>
          <w:szCs w:val="20"/>
          <w:lang w:eastAsia="it-IT"/>
        </w:rPr>
        <w:tab/>
      </w:r>
    </w:p>
    <w:p w14:paraId="7259ADC5" w14:textId="77777777" w:rsidR="00147BED" w:rsidRPr="00147BED" w:rsidRDefault="00147BED" w:rsidP="00147BED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756C4AE9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F94F7" wp14:editId="2542A219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3EFBA" w14:textId="77777777" w:rsidR="00147BED" w:rsidRPr="003E6D78" w:rsidRDefault="00147BED" w:rsidP="00147BE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3E6D78">
                              <w:rPr>
                                <w:noProof/>
                              </w:rPr>
                              <w:t>AZIENDA OSPEDALIERA</w:t>
                            </w:r>
                          </w:p>
                          <w:p w14:paraId="5DE0AD14" w14:textId="77777777" w:rsidR="00147BED" w:rsidRPr="003E6D78" w:rsidRDefault="00147BED" w:rsidP="00147BE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3E6D78">
                              <w:rPr>
                                <w:noProof/>
                              </w:rPr>
                              <w:t xml:space="preserve"> “Pugliese Ciaccio” </w:t>
                            </w:r>
                          </w:p>
                          <w:p w14:paraId="0F5CB182" w14:textId="77777777" w:rsidR="00147BED" w:rsidRPr="00A36DA9" w:rsidRDefault="00147BED" w:rsidP="00147BED">
                            <w:pPr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3E6D78">
                              <w:rPr>
                                <w:noProof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F3F94F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14:paraId="7E13EFBA" w14:textId="77777777" w:rsidR="00147BED" w:rsidRPr="003E6D78" w:rsidRDefault="00147BED" w:rsidP="00147BED">
                      <w:pPr>
                        <w:jc w:val="center"/>
                        <w:rPr>
                          <w:noProof/>
                        </w:rPr>
                      </w:pPr>
                      <w:r w:rsidRPr="003E6D78">
                        <w:rPr>
                          <w:noProof/>
                        </w:rPr>
                        <w:t>AZIENDA OSPEDALIERA</w:t>
                      </w:r>
                    </w:p>
                    <w:p w14:paraId="5DE0AD14" w14:textId="77777777" w:rsidR="00147BED" w:rsidRPr="003E6D78" w:rsidRDefault="00147BED" w:rsidP="00147BED">
                      <w:pPr>
                        <w:jc w:val="center"/>
                        <w:rPr>
                          <w:noProof/>
                        </w:rPr>
                      </w:pPr>
                      <w:r w:rsidRPr="003E6D78">
                        <w:rPr>
                          <w:noProof/>
                        </w:rPr>
                        <w:t xml:space="preserve"> “Pugliese Ciaccio” </w:t>
                      </w:r>
                    </w:p>
                    <w:p w14:paraId="0F5CB182" w14:textId="77777777" w:rsidR="00147BED" w:rsidRPr="00A36DA9" w:rsidRDefault="00147BED" w:rsidP="00147BED">
                      <w:pPr>
                        <w:jc w:val="center"/>
                        <w:rPr>
                          <w:i/>
                          <w:noProof/>
                        </w:rPr>
                      </w:pPr>
                      <w:r w:rsidRPr="003E6D78">
                        <w:rPr>
                          <w:noProof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4ECF" wp14:editId="324917BE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386205"/>
                <wp:effectExtent l="0" t="0" r="571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C03F3" w14:textId="77777777" w:rsidR="00147BED" w:rsidRDefault="00147BED" w:rsidP="00147BE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A86B8A9" wp14:editId="3D66FEA4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514ECF" id="Casella di testo 5" o:spid="_x0000_s1027" type="#_x0000_t202" style="position:absolute;left:0;text-align:left;margin-left:-25.95pt;margin-top:-10.65pt;width:170.5pt;height:109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" stroked="f">
                <v:textbox style="mso-fit-shape-to-text:t">
                  <w:txbxContent>
                    <w:p w14:paraId="4C0C03F3" w14:textId="77777777" w:rsidR="00147BED" w:rsidRDefault="00147BED" w:rsidP="00147BED">
                      <w:r>
                        <w:rPr>
                          <w:noProof/>
                        </w:rPr>
                        <w:drawing>
                          <wp:inline distT="0" distB="0" distL="0" distR="0" wp14:anchorId="1A86B8A9" wp14:editId="3D66FEA4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82BFA9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70FF8956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1644AB5F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A4DF" wp14:editId="3461D87A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75755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ABDA" w14:textId="77777777" w:rsidR="00147BED" w:rsidRDefault="00147BED" w:rsidP="00147BE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37FA3EF" wp14:editId="52C0B036">
                                  <wp:extent cx="540385" cy="66802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20A4DF" id="Casella di testo 3" o:spid="_x0000_s1028" type="#_x0000_t202" style="position:absolute;left:0;text-align:left;margin-left:401.5pt;margin-top:-34.1pt;width:56.75pt;height:5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" filled="f" stroked="f">
                <v:textbox style="mso-fit-shape-to-text:t">
                  <w:txbxContent>
                    <w:p w14:paraId="3343ABDA" w14:textId="77777777" w:rsidR="00147BED" w:rsidRDefault="00147BED" w:rsidP="00147BED">
                      <w:r>
                        <w:rPr>
                          <w:noProof/>
                        </w:rPr>
                        <w:drawing>
                          <wp:inline distT="0" distB="0" distL="0" distR="0" wp14:anchorId="037FA3EF" wp14:editId="52C0B036">
                            <wp:extent cx="540385" cy="66802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A9584" wp14:editId="1906B096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DDC9" w14:textId="77777777" w:rsidR="00147BED" w:rsidRDefault="00147BED" w:rsidP="00147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BA9584"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14:paraId="4534DDC9" w14:textId="77777777" w:rsidR="00147BED" w:rsidRDefault="00147BED" w:rsidP="00147BED"/>
                  </w:txbxContent>
                </v:textbox>
              </v:shape>
            </w:pict>
          </mc:Fallback>
        </mc:AlternateContent>
      </w:r>
    </w:p>
    <w:p w14:paraId="636F0A31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136D8" wp14:editId="1991D9D5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DAE19" w14:textId="77777777" w:rsidR="00147BED" w:rsidRPr="0029339B" w:rsidRDefault="00147BED" w:rsidP="00147BED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B136D8"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14:paraId="1A9DAE19" w14:textId="77777777" w:rsidR="00147BED" w:rsidRPr="0029339B" w:rsidRDefault="00147BED" w:rsidP="00147BED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35E6D9DC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  <w:t xml:space="preserve"> </w:t>
      </w:r>
    </w:p>
    <w:p w14:paraId="7440A183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</w:pPr>
    </w:p>
    <w:p w14:paraId="6E812190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                   </w:t>
      </w:r>
    </w:p>
    <w:p w14:paraId="6AF17EA1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</w:pPr>
    </w:p>
    <w:p w14:paraId="4D93E74A" w14:textId="77777777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</w:pPr>
    </w:p>
    <w:p w14:paraId="3E1CE503" w14:textId="77777777" w:rsidR="00147BED" w:rsidRPr="00147BED" w:rsidRDefault="00147BED" w:rsidP="00147BED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14:paraId="4CF5E3C9" w14:textId="76FB0A83" w:rsidR="00147BED" w:rsidRPr="005D6C26" w:rsidRDefault="00147BED" w:rsidP="0014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120" w:line="360" w:lineRule="auto"/>
        <w:jc w:val="both"/>
        <w:rPr>
          <w:rFonts w:ascii="Cambria" w:eastAsia="Calibri" w:hAnsi="Cambria" w:cs="Times New Roman"/>
          <w:b/>
          <w:color w:val="000000"/>
          <w:sz w:val="16"/>
          <w:szCs w:val="16"/>
        </w:rPr>
      </w:pPr>
      <w:r w:rsidRPr="005D6C26">
        <w:rPr>
          <w:rFonts w:ascii="Cambria" w:eastAsia="Calibri" w:hAnsi="Cambria" w:cs="Times New Roman"/>
          <w:b/>
          <w:color w:val="000000"/>
          <w:sz w:val="16"/>
          <w:szCs w:val="16"/>
        </w:rPr>
        <w:t xml:space="preserve">PROCEDURA APERTA </w:t>
      </w:r>
      <w:r w:rsidR="00EA478F" w:rsidRPr="005D6C26">
        <w:rPr>
          <w:rFonts w:ascii="Cambria" w:eastAsia="Calibri" w:hAnsi="Cambria" w:cs="LiberationSerif-Bold"/>
          <w:b/>
          <w:sz w:val="16"/>
          <w:szCs w:val="16"/>
        </w:rPr>
        <w:t>TELEMATICA AI SENSI DELGLI ARTT. 58 E 60 DEL D.LGS. N. 50/2016 SUDDIVISA IN N.49 LOTTI, AVENTE AD OGGETTO L'AFFIDAMENTO DELLA FORNITURA DI  RETI, CLIPS, E COPRITELECAMERE PER IL BLOCCO OPERATORIO DELL'AZIENDA OSPEDALIERA PUGLIESE-CIACCIO PER 36 MESI DA AGGIUDICARE CON IL CRITERIO DEL MIGLIOR RAPPORTO QUALITA’ PREZZO, AI SENSI DELL’ART. 95,COMMA 2 DEL D.LGS. N° 50/2016 E SS.MM. E II, PER UN IMPORTO TOTALE PRESUNTO, POSTO A BASE D'ASTA, PARI AD EURO 3.144.300,00 IVA ESCLUSA -</w:t>
      </w:r>
    </w:p>
    <w:p w14:paraId="5ED6F092" w14:textId="77777777" w:rsidR="00147BED" w:rsidRPr="00147BED" w:rsidRDefault="00147BED" w:rsidP="00147BED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14:paraId="70204FD8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22A405FC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Arial"/>
          <w:b/>
          <w:sz w:val="20"/>
          <w:szCs w:val="20"/>
          <w:lang w:eastAsia="it-IT"/>
        </w:rPr>
        <w:t xml:space="preserve">All’Azienda Ospedaliera </w:t>
      </w:r>
    </w:p>
    <w:p w14:paraId="09865969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Arial"/>
          <w:b/>
          <w:sz w:val="20"/>
          <w:szCs w:val="20"/>
          <w:lang w:eastAsia="it-IT"/>
        </w:rPr>
        <w:t>Pugliese-Ciaccio</w:t>
      </w:r>
    </w:p>
    <w:p w14:paraId="0220C1DA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bCs/>
          <w:sz w:val="20"/>
          <w:szCs w:val="20"/>
          <w:lang w:eastAsia="it-IT"/>
        </w:rPr>
      </w:pPr>
      <w:r w:rsidRPr="00147BED">
        <w:rPr>
          <w:rFonts w:ascii="Cambria" w:eastAsia="Times New Roman" w:hAnsi="Cambria" w:cs="Arial"/>
          <w:b/>
          <w:bCs/>
          <w:sz w:val="20"/>
          <w:szCs w:val="20"/>
          <w:lang w:eastAsia="it-IT"/>
        </w:rPr>
        <w:t>Via Vinicio Cortese, 10</w:t>
      </w:r>
    </w:p>
    <w:p w14:paraId="3DB97E38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bCs/>
          <w:sz w:val="20"/>
          <w:szCs w:val="20"/>
          <w:lang w:eastAsia="it-IT"/>
        </w:rPr>
      </w:pPr>
      <w:r w:rsidRPr="00147BED">
        <w:rPr>
          <w:rFonts w:ascii="Cambria" w:eastAsia="Times New Roman" w:hAnsi="Cambria" w:cs="Arial"/>
          <w:b/>
          <w:bCs/>
          <w:sz w:val="20"/>
          <w:szCs w:val="20"/>
          <w:lang w:eastAsia="it-IT"/>
        </w:rPr>
        <w:t>88100 Catanzaro</w:t>
      </w:r>
    </w:p>
    <w:p w14:paraId="30D2111A" w14:textId="77777777" w:rsidR="00147BED" w:rsidRPr="00147BED" w:rsidRDefault="00147BED" w:rsidP="00147BED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14:paraId="05E6D450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14:paraId="036BA794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14:paraId="54089A2D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14:paraId="690FA023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</w:t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 xml:space="preserve">SEDE LEGALE oppure □ SEDE OPERATIVA in ___________________________, Via _________________________ Part. IVA________________________________ Cod.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14:paraId="03E4B709" w14:textId="02BCB1B1" w:rsidR="00147BED" w:rsidRPr="00E07242" w:rsidRDefault="00147BED" w:rsidP="00E07242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</w:t>
      </w:r>
      <w:proofErr w:type="spellStart"/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>Fisc</w:t>
      </w:r>
      <w:proofErr w:type="spellEnd"/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 xml:space="preserve">._______________________________, iscritta nel registro delle Imprese </w:t>
      </w:r>
      <w:proofErr w:type="spellStart"/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>di___________________________al</w:t>
      </w:r>
      <w:proofErr w:type="spellEnd"/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n._________________;</w:t>
      </w:r>
    </w:p>
    <w:p w14:paraId="784E7430" w14:textId="77777777" w:rsidR="00147BED" w:rsidRPr="00147BED" w:rsidRDefault="00147BED" w:rsidP="00147BED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14:paraId="74CC3DCF" w14:textId="77777777" w:rsidR="00147BED" w:rsidRPr="00147BED" w:rsidRDefault="00147BED" w:rsidP="00147BED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14:paraId="5A6C2F73" w14:textId="77777777" w:rsidR="00147BED" w:rsidRPr="00147BED" w:rsidRDefault="00147BED" w:rsidP="00147BED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14:paraId="0365355C" w14:textId="77777777" w:rsidR="00147BED" w:rsidRPr="00147BED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14:paraId="5CBCB115" w14:textId="77777777" w:rsidR="00147BED" w:rsidRPr="00147BED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14:paraId="4DE26857" w14:textId="77777777" w:rsidR="00147BED" w:rsidRPr="00147BED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14:paraId="01C9B929" w14:textId="77777777" w:rsidR="00147BED" w:rsidRPr="00147BED" w:rsidRDefault="00147BED" w:rsidP="00147BED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14:paraId="32D10E6C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</w:t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14:paraId="19230561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48 del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50/2016; </w:t>
      </w:r>
    </w:p>
    <w:p w14:paraId="6F9210EF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consapevoli delle sanzioni penali previste dall’art. 76 del medesimo DPR 445/2000 e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r w:rsidRPr="00147BED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51A09197" w14:textId="77777777" w:rsidR="00147BED" w:rsidRPr="00147BED" w:rsidRDefault="00147BED" w:rsidP="00147BED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14:paraId="17FE35EF" w14:textId="77777777" w:rsidR="00147BED" w:rsidRPr="00147BED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0E67D0C4" w14:textId="77777777" w:rsidR="00147BED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48 comma 4  </w:t>
      </w:r>
      <w:proofErr w:type="spellStart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50/2016 in tema di associazioni temporanee di concorrenti precisano che l’esecuzione dell’appalto sarà così effettuato:</w:t>
      </w:r>
    </w:p>
    <w:p w14:paraId="1BF99397" w14:textId="77777777" w:rsidR="00E07242" w:rsidRDefault="00E07242" w:rsidP="00E07242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509FDBDA" w14:textId="77777777" w:rsidR="00E07242" w:rsidRDefault="00E07242" w:rsidP="00E07242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5F6B5ACF" w14:textId="77777777" w:rsidR="0002178E" w:rsidRPr="00147BED" w:rsidRDefault="0002178E" w:rsidP="00E07242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bookmarkStart w:id="0" w:name="_GoBack"/>
      <w:bookmarkEnd w:id="0"/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147BED" w:rsidRPr="00147BED" w14:paraId="21AF1505" w14:textId="77777777" w:rsidTr="00CC0E69">
        <w:trPr>
          <w:trHeight w:val="375"/>
          <w:jc w:val="center"/>
        </w:trPr>
        <w:tc>
          <w:tcPr>
            <w:tcW w:w="1563" w:type="dxa"/>
            <w:vAlign w:val="center"/>
          </w:tcPr>
          <w:p w14:paraId="3FC0B8DC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5F80989A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636B2D20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147BED" w:rsidRPr="00147BED" w14:paraId="061128EC" w14:textId="77777777" w:rsidTr="00CC0E69">
        <w:trPr>
          <w:trHeight w:val="393"/>
          <w:jc w:val="center"/>
        </w:trPr>
        <w:tc>
          <w:tcPr>
            <w:tcW w:w="1563" w:type="dxa"/>
          </w:tcPr>
          <w:p w14:paraId="54C625F9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50ABB465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663478F4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47BED" w:rsidRPr="00147BED" w14:paraId="49666669" w14:textId="77777777" w:rsidTr="00CC0E69">
        <w:trPr>
          <w:trHeight w:val="426"/>
          <w:jc w:val="center"/>
        </w:trPr>
        <w:tc>
          <w:tcPr>
            <w:tcW w:w="1563" w:type="dxa"/>
          </w:tcPr>
          <w:p w14:paraId="5B5B9803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63E3805B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29C01806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47BED" w:rsidRPr="00147BED" w14:paraId="2CC659CF" w14:textId="77777777" w:rsidTr="00CC0E69">
        <w:trPr>
          <w:trHeight w:val="419"/>
          <w:jc w:val="center"/>
        </w:trPr>
        <w:tc>
          <w:tcPr>
            <w:tcW w:w="1563" w:type="dxa"/>
          </w:tcPr>
          <w:p w14:paraId="7873A7E0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14:paraId="07FC457F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7402DC32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47BED" w:rsidRPr="00147BED" w14:paraId="1B9BAB60" w14:textId="77777777" w:rsidTr="00CC0E69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8D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C95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668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14:paraId="3E0A4250" w14:textId="77777777" w:rsidR="00147BED" w:rsidRPr="00147BED" w:rsidRDefault="00147BED" w:rsidP="00147BED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25129E03" w14:textId="70351B8A" w:rsidR="00147BED" w:rsidRPr="00E07242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E07242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eseguire;</w:t>
      </w:r>
    </w:p>
    <w:p w14:paraId="5644A823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22F338C2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67D52F7C" w14:textId="77777777" w:rsidR="00147BED" w:rsidRPr="00147BED" w:rsidRDefault="00147BED" w:rsidP="00147BED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88B8D0C" w14:textId="77777777" w:rsidR="00147BED" w:rsidRPr="00147BED" w:rsidRDefault="00147BED" w:rsidP="00147BED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14:paraId="1CAEFFDF" w14:textId="77777777" w:rsidR="00147BED" w:rsidRPr="00147BED" w:rsidRDefault="00147BED" w:rsidP="00147BED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14:paraId="009AC0E4" w14:textId="77777777" w:rsidR="00147BED" w:rsidRPr="00147BED" w:rsidRDefault="00147BED" w:rsidP="00147BED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4BE6AB1E" w14:textId="77777777" w:rsidR="00147BED" w:rsidRPr="00147BED" w:rsidRDefault="00147BED" w:rsidP="00147BED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6B3F71E4" w14:textId="77777777" w:rsidR="00147BED" w:rsidRPr="00147BED" w:rsidRDefault="00147BED" w:rsidP="00147BED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7C0134E1" w14:textId="77777777" w:rsidR="00147BED" w:rsidRPr="00147BED" w:rsidRDefault="00147BED" w:rsidP="00147BED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5556A215" w14:textId="77777777" w:rsidR="00147BED" w:rsidRPr="00147BED" w:rsidRDefault="00147BED" w:rsidP="00147BED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7794F3B1" w14:textId="77777777" w:rsidR="00147BED" w:rsidRPr="00147BED" w:rsidRDefault="00147BED" w:rsidP="00147BED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14:paraId="2855B501" w14:textId="77777777" w:rsidR="00147BED" w:rsidRPr="00147BED" w:rsidRDefault="00147BED" w:rsidP="00147BED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7B0DA9D2" w14:textId="77777777" w:rsidR="00147BED" w:rsidRPr="00147BED" w:rsidRDefault="00147BED" w:rsidP="0014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38E1E9" w14:textId="77777777" w:rsidR="00147BED" w:rsidRPr="00147BED" w:rsidRDefault="00147BED" w:rsidP="00147BED">
      <w:pPr>
        <w:spacing w:after="200" w:line="276" w:lineRule="auto"/>
        <w:rPr>
          <w:rFonts w:ascii="Calibri" w:eastAsia="Calibri" w:hAnsi="Calibri" w:cs="Times New Roman"/>
        </w:rPr>
      </w:pPr>
    </w:p>
    <w:p w14:paraId="230D8201" w14:textId="77777777" w:rsidR="00ED359C" w:rsidRDefault="00637896"/>
    <w:sectPr w:rsidR="00ED359C" w:rsidSect="00B37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930C2" w14:textId="77777777" w:rsidR="00637896" w:rsidRDefault="00637896">
      <w:pPr>
        <w:spacing w:after="0" w:line="240" w:lineRule="auto"/>
      </w:pPr>
      <w:r>
        <w:separator/>
      </w:r>
    </w:p>
  </w:endnote>
  <w:endnote w:type="continuationSeparator" w:id="0">
    <w:p w14:paraId="0F32BC5F" w14:textId="77777777" w:rsidR="00637896" w:rsidRDefault="0063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9E247" w14:textId="77777777" w:rsidR="00E00698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A649C" w14:textId="77777777" w:rsidR="00E00698" w:rsidRDefault="006378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8587" w14:textId="77777777" w:rsidR="00E00698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78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AD67AD" w14:textId="77777777" w:rsidR="00E00698" w:rsidRDefault="0063789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36ED8" w14:textId="77777777" w:rsidR="00B668EB" w:rsidRDefault="006378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08DBE" w14:textId="77777777" w:rsidR="00637896" w:rsidRDefault="00637896">
      <w:pPr>
        <w:spacing w:after="0" w:line="240" w:lineRule="auto"/>
      </w:pPr>
      <w:r>
        <w:separator/>
      </w:r>
    </w:p>
  </w:footnote>
  <w:footnote w:type="continuationSeparator" w:id="0">
    <w:p w14:paraId="39A16394" w14:textId="77777777" w:rsidR="00637896" w:rsidRDefault="0063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3DCAD" w14:textId="77777777" w:rsidR="00E00698" w:rsidRDefault="00637896">
    <w:pPr>
      <w:pStyle w:val="Intestazione"/>
    </w:pPr>
    <w:r>
      <w:rPr>
        <w:noProof/>
      </w:rPr>
      <w:pict w14:anchorId="0B5E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2049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9A8BF" w14:textId="77777777" w:rsidR="00B64C20" w:rsidRDefault="00147BED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6  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52D9" w14:textId="77777777" w:rsidR="00E00698" w:rsidRDefault="00637896">
    <w:pPr>
      <w:pStyle w:val="Intestazione"/>
    </w:pPr>
    <w:r>
      <w:rPr>
        <w:noProof/>
      </w:rPr>
      <w:pict w14:anchorId="436C9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2050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D"/>
    <w:rsid w:val="0002178E"/>
    <w:rsid w:val="00147BED"/>
    <w:rsid w:val="00157597"/>
    <w:rsid w:val="003E5387"/>
    <w:rsid w:val="005D6C26"/>
    <w:rsid w:val="00637896"/>
    <w:rsid w:val="006C3EBB"/>
    <w:rsid w:val="009922E2"/>
    <w:rsid w:val="009B7202"/>
    <w:rsid w:val="00A42265"/>
    <w:rsid w:val="00DE4492"/>
    <w:rsid w:val="00E07242"/>
    <w:rsid w:val="00E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946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7BED"/>
  </w:style>
  <w:style w:type="paragraph" w:styleId="Intestazione">
    <w:name w:val="header"/>
    <w:basedOn w:val="Normale"/>
    <w:link w:val="IntestazioneCarattere"/>
    <w:uiPriority w:val="99"/>
    <w:semiHidden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BED"/>
  </w:style>
  <w:style w:type="character" w:styleId="Numeropagina">
    <w:name w:val="page number"/>
    <w:basedOn w:val="Carpredefinitoparagrafo"/>
    <w:rsid w:val="0014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7BED"/>
  </w:style>
  <w:style w:type="paragraph" w:styleId="Intestazione">
    <w:name w:val="header"/>
    <w:basedOn w:val="Normale"/>
    <w:link w:val="IntestazioneCarattere"/>
    <w:uiPriority w:val="99"/>
    <w:semiHidden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BED"/>
  </w:style>
  <w:style w:type="character" w:styleId="Numeropagina">
    <w:name w:val="page number"/>
    <w:basedOn w:val="Carpredefinitoparagrafo"/>
    <w:rsid w:val="0014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5</cp:revision>
  <dcterms:created xsi:type="dcterms:W3CDTF">2020-10-20T08:13:00Z</dcterms:created>
  <dcterms:modified xsi:type="dcterms:W3CDTF">2020-10-27T14:54:00Z</dcterms:modified>
</cp:coreProperties>
</file>